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46" w:rsidRDefault="001A2CBB">
      <w:r>
        <w:t>Policjant rozmawia z kwestującymi dziećmi, wrzuca następnie banknot do puszki. Po chwili kuca by dziecku było łatwiej nakleić mu serduszko. Pomaga młodemu kwestującemu chłopcu odkleić naklejkę. Uśmiechają się. W trakcie słychać ich rozmowy oraz muzykę wielkiej orkiestry świątecznej pomocy.</w:t>
      </w:r>
    </w:p>
    <w:sectPr w:rsidR="00DD6446" w:rsidSect="00DD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2CBB"/>
    <w:rsid w:val="001A2CBB"/>
    <w:rsid w:val="00DD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250</Characters>
  <Application>Microsoft Office Word</Application>
  <DocSecurity>0</DocSecurity>
  <Lines>2</Lines>
  <Paragraphs>1</Paragraphs>
  <ScaleCrop>false</ScaleCrop>
  <Company>HP Inc.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RZECZNIK</cp:lastModifiedBy>
  <cp:revision>2</cp:revision>
  <dcterms:created xsi:type="dcterms:W3CDTF">2024-01-29T09:04:00Z</dcterms:created>
  <dcterms:modified xsi:type="dcterms:W3CDTF">2024-01-29T09:06:00Z</dcterms:modified>
</cp:coreProperties>
</file>